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926"/>
        <w:gridCol w:w="7537"/>
      </w:tblGrid>
      <w:tr w:rsidR="00171560" w:rsidRPr="000A7180" w14:paraId="5B991513" w14:textId="77777777" w:rsidTr="009A6B32">
        <w:trPr>
          <w:jc w:val="center"/>
        </w:trPr>
        <w:tc>
          <w:tcPr>
            <w:tcW w:w="190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78E3FA" w14:textId="77777777" w:rsidR="00171560" w:rsidRDefault="00171560" w:rsidP="009A6B32">
            <w:pPr>
              <w:tabs>
                <w:tab w:val="left" w:pos="709"/>
                <w:tab w:val="left" w:pos="6364"/>
              </w:tabs>
              <w:jc w:val="center"/>
              <w:rPr>
                <w:rFonts w:cs="Calibri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6838451F" wp14:editId="51C0AE5F">
                  <wp:extent cx="1078230" cy="1268095"/>
                  <wp:effectExtent l="0" t="0" r="7620" b="8255"/>
                  <wp:docPr id="3" name="Картина 1" descr="Ð¡Ð²ÑÑÐ·Ð°Ð½Ð¾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Ð¡Ð²ÑÑÐ·Ð°Ð½Ð¾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  <w:tcBorders>
              <w:top w:val="single" w:sz="6" w:space="0" w:color="836967"/>
              <w:left w:val="single" w:sz="4" w:space="0" w:color="000000"/>
              <w:bottom w:val="single" w:sz="6" w:space="0" w:color="836967"/>
              <w:right w:val="single" w:sz="6" w:space="0" w:color="836967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CEB779" w14:textId="77777777" w:rsidR="00171560" w:rsidRDefault="00171560" w:rsidP="009A6B32">
            <w:pPr>
              <w:tabs>
                <w:tab w:val="left" w:pos="709"/>
                <w:tab w:val="left" w:pos="2880"/>
                <w:tab w:val="left" w:pos="6364"/>
              </w:tabs>
              <w:jc w:val="center"/>
              <w:rPr>
                <w:rFonts w:ascii="Times New Roman" w:hAnsi="Times New Roman"/>
                <w:b/>
                <w:sz w:val="32"/>
              </w:rPr>
            </w:pPr>
          </w:p>
          <w:p w14:paraId="0B618C01" w14:textId="77777777" w:rsidR="00171560" w:rsidRDefault="00171560" w:rsidP="009A6B32">
            <w:pPr>
              <w:tabs>
                <w:tab w:val="left" w:pos="709"/>
                <w:tab w:val="left" w:pos="2880"/>
                <w:tab w:val="left" w:pos="6364"/>
              </w:tabs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ОСНОВНО УЧИЛИЩЕ „ХРИСТО БОТЕВ”</w:t>
            </w:r>
          </w:p>
          <w:p w14:paraId="3844BD55" w14:textId="77777777" w:rsidR="00171560" w:rsidRDefault="00171560" w:rsidP="009A6B32">
            <w:pPr>
              <w:tabs>
                <w:tab w:val="left" w:pos="709"/>
                <w:tab w:val="left" w:pos="6364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40203DD8" w14:textId="77777777" w:rsidR="00171560" w:rsidRDefault="00171560" w:rsidP="009A6B32">
            <w:pPr>
              <w:tabs>
                <w:tab w:val="left" w:pos="709"/>
                <w:tab w:val="left" w:pos="6364"/>
              </w:tabs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С. МОКРЕН, ОБЩ. КОТЕЛ, ОБЛ. СЛИВЕН</w:t>
            </w:r>
          </w:p>
          <w:p w14:paraId="2FF16AC0" w14:textId="77777777" w:rsidR="00171560" w:rsidRPr="000A7180" w:rsidRDefault="00171560" w:rsidP="009A6B32">
            <w:pPr>
              <w:tabs>
                <w:tab w:val="left" w:pos="709"/>
                <w:tab w:val="left" w:pos="6364"/>
              </w:tabs>
              <w:jc w:val="center"/>
            </w:pPr>
          </w:p>
        </w:tc>
      </w:tr>
    </w:tbl>
    <w:p w14:paraId="1ACA6521" w14:textId="77777777" w:rsidR="00AA48C2" w:rsidRDefault="00AA48C2"/>
    <w:p w14:paraId="3F8E9174" w14:textId="77777777" w:rsidR="00395E8C" w:rsidRDefault="00395E8C"/>
    <w:p w14:paraId="49823021" w14:textId="77777777" w:rsidR="00395E8C" w:rsidRDefault="00395E8C"/>
    <w:p w14:paraId="3BBD2B0C" w14:textId="77777777" w:rsidR="00395E8C" w:rsidRDefault="00395E8C"/>
    <w:p w14:paraId="619653B1" w14:textId="77777777" w:rsidR="00171560" w:rsidRDefault="00171560"/>
    <w:p w14:paraId="0C956DEB" w14:textId="403BBAFC" w:rsidR="00D518CD" w:rsidRPr="00D518CD" w:rsidRDefault="00D518CD" w:rsidP="00D518CD">
      <w:pPr>
        <w:shd w:val="clear" w:color="auto" w:fill="FFFFFF"/>
        <w:rPr>
          <w:rFonts w:ascii="Times New Roman" w:eastAsia="Times New Roman" w:hAnsi="Times New Roman" w:cs="Times New Roman"/>
          <w:color w:val="333333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val="bg-BG" w:eastAsia="bg-BG"/>
        </w:rPr>
        <w:t xml:space="preserve">    </w:t>
      </w:r>
      <w:r w:rsidRPr="00D518CD">
        <w:rPr>
          <w:rFonts w:ascii="Times New Roman" w:eastAsia="Times New Roman" w:hAnsi="Times New Roman" w:cs="Times New Roman"/>
          <w:b/>
          <w:bCs/>
          <w:color w:val="333333"/>
          <w:lang w:eastAsia="bg-BG"/>
        </w:rPr>
        <w:t>УТВЪРЖДАВАМ</w:t>
      </w:r>
    </w:p>
    <w:p w14:paraId="5BA68EDC" w14:textId="77777777" w:rsidR="00D518CD" w:rsidRPr="00D518CD" w:rsidRDefault="00D518CD" w:rsidP="00D518CD">
      <w:pPr>
        <w:shd w:val="clear" w:color="auto" w:fill="FFFFFF"/>
        <w:rPr>
          <w:rFonts w:ascii="Times New Roman" w:eastAsia="Times New Roman" w:hAnsi="Times New Roman" w:cs="Times New Roman"/>
          <w:color w:val="333333"/>
          <w:lang w:eastAsia="bg-BG"/>
        </w:rPr>
      </w:pPr>
      <w:r w:rsidRPr="00D518CD">
        <w:rPr>
          <w:rFonts w:ascii="Times New Roman" w:eastAsia="Times New Roman" w:hAnsi="Times New Roman" w:cs="Times New Roman"/>
          <w:color w:val="333333"/>
          <w:lang w:eastAsia="bg-BG"/>
        </w:rPr>
        <w:t>   /Джахит Кобак /…………………</w:t>
      </w:r>
      <w:proofErr w:type="gramStart"/>
      <w:r w:rsidRPr="00D518CD">
        <w:rPr>
          <w:rFonts w:ascii="Times New Roman" w:eastAsia="Times New Roman" w:hAnsi="Times New Roman" w:cs="Times New Roman"/>
          <w:color w:val="333333"/>
          <w:lang w:eastAsia="bg-BG"/>
        </w:rPr>
        <w:t>…..</w:t>
      </w:r>
      <w:proofErr w:type="gramEnd"/>
    </w:p>
    <w:p w14:paraId="1FC37A7F" w14:textId="77777777" w:rsidR="00D518CD" w:rsidRPr="00D518CD" w:rsidRDefault="00D518CD" w:rsidP="00D518CD">
      <w:pPr>
        <w:shd w:val="clear" w:color="auto" w:fill="FFFFFF"/>
        <w:rPr>
          <w:rFonts w:ascii="Times New Roman" w:eastAsia="Times New Roman" w:hAnsi="Times New Roman" w:cs="Times New Roman"/>
          <w:color w:val="333333"/>
          <w:lang w:eastAsia="bg-BG"/>
        </w:rPr>
      </w:pPr>
      <w:r w:rsidRPr="00D518CD">
        <w:rPr>
          <w:rFonts w:ascii="Times New Roman" w:eastAsia="Times New Roman" w:hAnsi="Times New Roman" w:cs="Times New Roman"/>
          <w:b/>
          <w:bCs/>
          <w:color w:val="333333"/>
          <w:lang w:eastAsia="bg-BG"/>
        </w:rPr>
        <w:t>      </w:t>
      </w:r>
      <w:proofErr w:type="spellStart"/>
      <w:r w:rsidRPr="00D518CD">
        <w:rPr>
          <w:rFonts w:ascii="Times New Roman" w:eastAsia="Times New Roman" w:hAnsi="Times New Roman" w:cs="Times New Roman"/>
          <w:color w:val="333333"/>
          <w:lang w:eastAsia="bg-BG"/>
        </w:rPr>
        <w:t>Директор</w:t>
      </w:r>
      <w:proofErr w:type="spellEnd"/>
    </w:p>
    <w:p w14:paraId="5F1589B0" w14:textId="77777777" w:rsidR="00171560" w:rsidRDefault="00171560"/>
    <w:p w14:paraId="584FFD5A" w14:textId="77777777" w:rsidR="00171560" w:rsidRDefault="00171560"/>
    <w:p w14:paraId="0FB74C6D" w14:textId="77777777" w:rsidR="00171560" w:rsidRDefault="00171560">
      <w:r>
        <w:t xml:space="preserve">       </w:t>
      </w:r>
    </w:p>
    <w:p w14:paraId="05FBA634" w14:textId="77777777" w:rsidR="00237951" w:rsidRPr="007E2B3E" w:rsidRDefault="00237951" w:rsidP="0023795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23B9A3" w14:textId="77777777" w:rsidR="00237951" w:rsidRPr="007E2B3E" w:rsidRDefault="00237951" w:rsidP="0023795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956427" w14:textId="77777777" w:rsidR="00237951" w:rsidRPr="007E2B3E" w:rsidRDefault="00237951" w:rsidP="0023795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00004" w14:textId="77777777" w:rsidR="00AA6CDB" w:rsidRPr="007E2B3E" w:rsidRDefault="00171560" w:rsidP="0023795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2B3E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14:paraId="197D56BF" w14:textId="65D33560" w:rsidR="00BE6FC6" w:rsidRPr="007E2B3E" w:rsidRDefault="00DD1710" w:rsidP="0023795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>з</w:t>
      </w:r>
      <w:r w:rsidR="00AA6CDB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>а</w:t>
      </w:r>
      <w:r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AA6CDB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организиране на възпитанието и обучението по   Безопасност на </w:t>
      </w:r>
      <w:r w:rsidR="00212600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>движението по пътищата през 202</w:t>
      </w:r>
      <w:r w:rsidR="00F04091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="009918A4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212600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>/</w:t>
      </w:r>
      <w:r w:rsidR="009918A4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212600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>202</w:t>
      </w:r>
      <w:r w:rsidR="00F04091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="00AA6CDB" w:rsidRPr="007E2B3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 година</w:t>
      </w:r>
    </w:p>
    <w:p w14:paraId="7875A730" w14:textId="77777777" w:rsidR="00171560" w:rsidRPr="007E2B3E" w:rsidRDefault="00171560" w:rsidP="0023795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549BD96B" w14:textId="77777777" w:rsidR="00171560" w:rsidRPr="007E2B3E" w:rsidRDefault="00171560" w:rsidP="0023795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79F0B6CF" w14:textId="77777777" w:rsidR="00171560" w:rsidRPr="007E2B3E" w:rsidRDefault="00171560" w:rsidP="0023795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22A21458" w14:textId="77777777" w:rsidR="00171560" w:rsidRPr="007E2B3E" w:rsidRDefault="0017156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3EF3323C" w14:textId="77777777" w:rsidR="00171560" w:rsidRPr="007E2B3E" w:rsidRDefault="0017156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12DAFF77" w14:textId="77777777" w:rsidR="00171560" w:rsidRPr="007E2B3E" w:rsidRDefault="0017156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58BFDBBC" w14:textId="77777777" w:rsidR="007E2B3E" w:rsidRPr="007E2B3E" w:rsidRDefault="007E2B3E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93D653B" w14:textId="77777777" w:rsidR="007E2B3E" w:rsidRDefault="007E2B3E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D3AB078" w14:textId="77777777" w:rsidR="007E2B3E" w:rsidRDefault="007E2B3E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AEB3EF0" w14:textId="77777777" w:rsidR="007E2B3E" w:rsidRDefault="007E2B3E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373073EE" w14:textId="77777777" w:rsidR="007E2B3E" w:rsidRPr="007E2B3E" w:rsidRDefault="007E2B3E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6873FA2" w14:textId="77777777" w:rsidR="00171560" w:rsidRPr="007E2B3E" w:rsidRDefault="0017156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3DA12E07" w14:textId="77777777" w:rsidR="00171560" w:rsidRPr="007E2B3E" w:rsidRDefault="0017156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25EBABF3" w14:textId="77777777" w:rsidR="00AA6CDB" w:rsidRPr="007E2B3E" w:rsidRDefault="00AA6CDB">
      <w:pPr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       </w:t>
      </w:r>
      <w:r w:rsidR="00171560" w:rsidRPr="007E2B3E">
        <w:rPr>
          <w:rFonts w:ascii="Times New Roman" w:hAnsi="Times New Roman" w:cs="Times New Roman"/>
          <w:lang w:val="bg-BG"/>
        </w:rPr>
        <w:t xml:space="preserve">                                     </w:t>
      </w:r>
      <w:r w:rsidRPr="007E2B3E">
        <w:rPr>
          <w:rFonts w:ascii="Times New Roman" w:hAnsi="Times New Roman" w:cs="Times New Roman"/>
          <w:lang w:val="bg-BG"/>
        </w:rPr>
        <w:t xml:space="preserve">                        </w:t>
      </w:r>
    </w:p>
    <w:p w14:paraId="5D3041FF" w14:textId="77777777" w:rsidR="00AA6CDB" w:rsidRDefault="00AA6CDB">
      <w:pPr>
        <w:rPr>
          <w:rFonts w:ascii="Times New Roman" w:hAnsi="Times New Roman" w:cs="Times New Roman"/>
          <w:lang w:val="bg-BG"/>
        </w:rPr>
      </w:pPr>
    </w:p>
    <w:p w14:paraId="4DE4B50C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2BD30375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6272263B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18E90FB4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60C4F520" w14:textId="4E13FF6C" w:rsidR="0091039D" w:rsidRPr="002A2B1A" w:rsidRDefault="0091039D" w:rsidP="0091039D">
      <w:pPr>
        <w:pStyle w:val="a6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2A2B1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Планът е приет на заседание на Педагогическия съвет с Протокол № </w:t>
      </w:r>
      <w:r w:rsidR="00EC7021">
        <w:rPr>
          <w:rFonts w:ascii="Times New Roman" w:hAnsi="Times New Roman" w:cs="Times New Roman"/>
          <w:b/>
          <w:bCs/>
          <w:sz w:val="28"/>
          <w:szCs w:val="28"/>
          <w:lang w:val="bg-BG"/>
        </w:rPr>
        <w:t>7</w:t>
      </w:r>
      <w:r w:rsidRPr="002A2B1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от </w:t>
      </w:r>
      <w:r w:rsidR="00EC7021">
        <w:rPr>
          <w:rFonts w:ascii="Times New Roman" w:hAnsi="Times New Roman" w:cs="Times New Roman"/>
          <w:b/>
          <w:bCs/>
          <w:sz w:val="28"/>
          <w:szCs w:val="28"/>
          <w:lang w:val="bg-BG"/>
        </w:rPr>
        <w:t>10</w:t>
      </w:r>
      <w:r w:rsidRPr="002A2B1A">
        <w:rPr>
          <w:rFonts w:ascii="Times New Roman" w:hAnsi="Times New Roman" w:cs="Times New Roman"/>
          <w:b/>
          <w:bCs/>
          <w:sz w:val="28"/>
          <w:szCs w:val="28"/>
          <w:lang w:val="bg-BG"/>
        </w:rPr>
        <w:t>.09.202</w:t>
      </w:r>
      <w:r w:rsidR="00EC7021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Pr="002A2B1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г. и е утвърден със заповед №РД-07-</w:t>
      </w:r>
      <w:r w:rsidR="00EC7021">
        <w:rPr>
          <w:rFonts w:ascii="Times New Roman" w:hAnsi="Times New Roman" w:cs="Times New Roman"/>
          <w:b/>
          <w:bCs/>
          <w:sz w:val="28"/>
          <w:szCs w:val="28"/>
          <w:lang w:val="bg-BG"/>
        </w:rPr>
        <w:t>341</w:t>
      </w:r>
      <w:r w:rsidRPr="002A2B1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/ 11.09.202</w:t>
      </w:r>
      <w:r w:rsidR="00EC7021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Pr="002A2B1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г. на директора на ОУ „Христо Ботев“</w:t>
      </w:r>
    </w:p>
    <w:p w14:paraId="2E90BDE8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767BB5EB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0B8FFCB3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3D3093BE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2F8FDA4A" w14:textId="77777777" w:rsidR="007E2B3E" w:rsidRDefault="007E2B3E">
      <w:pPr>
        <w:rPr>
          <w:rFonts w:ascii="Times New Roman" w:hAnsi="Times New Roman" w:cs="Times New Roman"/>
          <w:lang w:val="bg-BG"/>
        </w:rPr>
      </w:pPr>
    </w:p>
    <w:p w14:paraId="2EAA4F8F" w14:textId="77777777" w:rsidR="007E2B3E" w:rsidRPr="007E2B3E" w:rsidRDefault="007E2B3E">
      <w:pPr>
        <w:rPr>
          <w:rFonts w:ascii="Times New Roman" w:hAnsi="Times New Roman" w:cs="Times New Roman"/>
          <w:lang w:val="bg-BG"/>
        </w:rPr>
      </w:pPr>
    </w:p>
    <w:p w14:paraId="1F60C0BC" w14:textId="77777777" w:rsidR="00237951" w:rsidRPr="007E2B3E" w:rsidRDefault="00237951" w:rsidP="00237951">
      <w:pPr>
        <w:ind w:firstLine="708"/>
        <w:jc w:val="both"/>
        <w:rPr>
          <w:rFonts w:ascii="Times New Roman" w:hAnsi="Times New Roman" w:cs="Times New Roman"/>
          <w:lang w:val="bg-BG"/>
        </w:rPr>
      </w:pPr>
    </w:p>
    <w:p w14:paraId="5DCEB1C1" w14:textId="77777777" w:rsidR="00AA6CDB" w:rsidRPr="007E2B3E" w:rsidRDefault="00C871D6" w:rsidP="00237951">
      <w:pPr>
        <w:ind w:firstLine="708"/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>Обу</w:t>
      </w:r>
      <w:r w:rsidR="00AD0FDD" w:rsidRPr="007E2B3E">
        <w:rPr>
          <w:rFonts w:ascii="Times New Roman" w:hAnsi="Times New Roman" w:cs="Times New Roman"/>
          <w:lang w:val="bg-BG"/>
        </w:rPr>
        <w:t>чението по безопасност на движението е неразделна част от</w:t>
      </w:r>
      <w:r w:rsidRPr="007E2B3E">
        <w:rPr>
          <w:rFonts w:ascii="Times New Roman" w:hAnsi="Times New Roman" w:cs="Times New Roman"/>
          <w:lang w:val="bg-BG"/>
        </w:rPr>
        <w:t xml:space="preserve"> цялостното обучение на учениците в ОУ”Христо Ботев”.</w:t>
      </w:r>
    </w:p>
    <w:p w14:paraId="5D862190" w14:textId="77777777" w:rsidR="00C871D6" w:rsidRPr="007E2B3E" w:rsidRDefault="00C871D6" w:rsidP="00C871D6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    Училището е в близост до преминаващия през селото път Котел – Петолъчката. Има интензивно движение особено през светлата част на денонощието. Леките и товарни автомобили преминават през селото с висока скорост независимо от наложените ограничения. Това крие опасност за пресичащите</w:t>
      </w:r>
      <w:r w:rsidR="00974695" w:rsidRPr="007E2B3E">
        <w:rPr>
          <w:rFonts w:ascii="Times New Roman" w:hAnsi="Times New Roman" w:cs="Times New Roman"/>
          <w:lang w:val="bg-BG"/>
        </w:rPr>
        <w:t xml:space="preserve"> пешеходци. А по-голямата част от учениците всеки ден, за да дойдат в училище трябва да пресекат тази отсечка. Има поставени пешеходни пътеки тип „Зебра”, но не винаги децата преминават по тях. </w:t>
      </w:r>
    </w:p>
    <w:p w14:paraId="7DC27317" w14:textId="77777777" w:rsidR="00974695" w:rsidRPr="007E2B3E" w:rsidRDefault="00974695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 Децата в с. Мокрен живеят в една затворена общност, тъй като повеюето са от социално-слаби семейства. Рядко напускат селото, рядко са попадали в оживена пътнотранспортна обстановка. В ежедневието си децата обикновено не осъзнават или подценяват опасността от тежка пътна злополука. Много от тях смятат спазването</w:t>
      </w:r>
      <w:r w:rsidR="00DC5D08" w:rsidRPr="007E2B3E">
        <w:rPr>
          <w:rFonts w:ascii="Times New Roman" w:hAnsi="Times New Roman" w:cs="Times New Roman"/>
          <w:lang w:val="bg-BG"/>
        </w:rPr>
        <w:t xml:space="preserve"> на правилата за движение за маловажно и мислят, че не са застрашени.</w:t>
      </w:r>
    </w:p>
    <w:p w14:paraId="27C63B22" w14:textId="77777777" w:rsidR="00DC5D08" w:rsidRPr="007E2B3E" w:rsidRDefault="00DC5D08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За осигуряване на по-голяма безопасност на учениците от ОУ”Христо Ботев” с. </w:t>
      </w:r>
      <w:r w:rsidR="00F712D5" w:rsidRPr="007E2B3E">
        <w:rPr>
          <w:rFonts w:ascii="Times New Roman" w:hAnsi="Times New Roman" w:cs="Times New Roman"/>
          <w:lang w:val="bg-BG"/>
        </w:rPr>
        <w:t xml:space="preserve">Мокрен по пътя до училището и обратно, са предвидени в часовете и обратно, са предвидени в часовете на класа задължителни теми по по безопасност на движението по пътищата от I до VII клас и в края на всеки учебен ден, в последния час – „5-минутка”-та наблягаме на правилата за правилата за пресичане на улицата на определените за това места, предварително оглеждане за преминаващите превозни средства, правилно </w:t>
      </w:r>
      <w:r w:rsidR="00876B38" w:rsidRPr="007E2B3E">
        <w:rPr>
          <w:rFonts w:ascii="Times New Roman" w:hAnsi="Times New Roman" w:cs="Times New Roman"/>
          <w:lang w:val="bg-BG"/>
        </w:rPr>
        <w:t>движение по платното на улицата или пътя. Децата, които управляват велосипеди да знаят правилата за движение, да се движат правилно по пътя и да извършват точно маневрите.</w:t>
      </w:r>
    </w:p>
    <w:p w14:paraId="7AD751E7" w14:textId="77777777" w:rsidR="00876B38" w:rsidRPr="007E2B3E" w:rsidRDefault="00876B38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 В началния курс децата получават знания и умения да бъдат самостоятелни участници в движението, формулира се определено поведение като пътници в обществения транспорт, а за някои да бъдат и велосипедисти.</w:t>
      </w:r>
    </w:p>
    <w:p w14:paraId="316E00DB" w14:textId="77777777" w:rsidR="00876B38" w:rsidRPr="007E2B3E" w:rsidRDefault="00876B38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В средния курс се акцентира върху уменията като пешеходци, пътници и велосипедисти, но при лоши условия / мъгла, снеговалеж, дъжд / и с отчитане на рисковите фактори на различни пътнотранспортни ситуации.</w:t>
      </w:r>
    </w:p>
    <w:p w14:paraId="6423A7CD" w14:textId="77777777" w:rsidR="006E1F99" w:rsidRPr="007E2B3E" w:rsidRDefault="006E1F99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Имайки предвид местните условия, нормативни изисквания, новите условия, в които живеем и учим, колективът на училището си е поставил следните </w:t>
      </w:r>
      <w:r w:rsidRPr="007E2B3E">
        <w:rPr>
          <w:rFonts w:ascii="Times New Roman" w:hAnsi="Times New Roman" w:cs="Times New Roman"/>
          <w:b/>
          <w:bCs/>
          <w:i/>
          <w:iCs/>
          <w:lang w:val="bg-BG"/>
        </w:rPr>
        <w:t>цели и задачи</w:t>
      </w:r>
      <w:r w:rsidRPr="007E2B3E">
        <w:rPr>
          <w:rFonts w:ascii="Times New Roman" w:hAnsi="Times New Roman" w:cs="Times New Roman"/>
          <w:lang w:val="bg-BG"/>
        </w:rPr>
        <w:t xml:space="preserve"> за новата учебна година:</w:t>
      </w:r>
    </w:p>
    <w:p w14:paraId="46E93FEF" w14:textId="77777777" w:rsidR="006E1F99" w:rsidRPr="007E2B3E" w:rsidRDefault="006E1F99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1. Възпитанието и обучението на учениците на учениците по безопасност на движението по пътищата за формирането на знания и умения,</w:t>
      </w:r>
      <w:r w:rsidR="00EB1F08" w:rsidRPr="007E2B3E">
        <w:rPr>
          <w:rFonts w:ascii="Times New Roman" w:hAnsi="Times New Roman" w:cs="Times New Roman"/>
          <w:lang w:val="bg-BG"/>
        </w:rPr>
        <w:t xml:space="preserve"> и превръщането им в поведение за самосъхранение, отговорност и дисциплина, изграждане на етични взаимоотношения в пътното движение.</w:t>
      </w:r>
    </w:p>
    <w:p w14:paraId="7D469334" w14:textId="77777777" w:rsidR="00EB1F08" w:rsidRPr="007E2B3E" w:rsidRDefault="00EB1F08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2. Подобряване на учебната МТБ и нейното обзавеждане с необходимите съвременни средства за ефективно обучение.</w:t>
      </w:r>
    </w:p>
    <w:p w14:paraId="178A3ADD" w14:textId="77777777" w:rsidR="00EB1F08" w:rsidRPr="007E2B3E" w:rsidRDefault="00EB1F08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3. Иницииране на активното съпричастие ма родителите в процеса за намаляване вероятността от ПТП с участието на учениците.</w:t>
      </w:r>
    </w:p>
    <w:p w14:paraId="2D00E543" w14:textId="77777777" w:rsidR="00EB1F08" w:rsidRPr="007E2B3E" w:rsidRDefault="00EB1F08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>За успешното рашаване на основните цели в програмата са предвидени и конкретни дейности за реализиране през настоящата учебна година. Учебната комисия по БДП:</w:t>
      </w:r>
    </w:p>
    <w:p w14:paraId="1667FEEE" w14:textId="77777777" w:rsidR="00237951" w:rsidRPr="007E2B3E" w:rsidRDefault="00237951" w:rsidP="00974695">
      <w:pPr>
        <w:jc w:val="both"/>
        <w:rPr>
          <w:rFonts w:ascii="Times New Roman" w:hAnsi="Times New Roman" w:cs="Times New Roman"/>
          <w:lang w:val="bg-BG"/>
        </w:rPr>
      </w:pPr>
    </w:p>
    <w:p w14:paraId="2EAB9DCB" w14:textId="77777777" w:rsidR="00EB1F08" w:rsidRPr="007E2B3E" w:rsidRDefault="00212600" w:rsidP="00237951">
      <w:pPr>
        <w:ind w:firstLine="708"/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>Председател: Спасена Стойнова</w:t>
      </w:r>
      <w:r w:rsidR="00EB1F08" w:rsidRPr="007E2B3E">
        <w:rPr>
          <w:rFonts w:ascii="Times New Roman" w:hAnsi="Times New Roman" w:cs="Times New Roman"/>
          <w:lang w:val="bg-BG"/>
        </w:rPr>
        <w:t xml:space="preserve"> – старши учител</w:t>
      </w:r>
    </w:p>
    <w:p w14:paraId="08D14A78" w14:textId="77777777" w:rsidR="00237951" w:rsidRPr="007E2B3E" w:rsidRDefault="00237951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</w:t>
      </w:r>
      <w:r w:rsidRPr="007E2B3E">
        <w:rPr>
          <w:rFonts w:ascii="Times New Roman" w:hAnsi="Times New Roman" w:cs="Times New Roman"/>
          <w:lang w:val="bg-BG"/>
        </w:rPr>
        <w:tab/>
      </w:r>
    </w:p>
    <w:p w14:paraId="60228946" w14:textId="77777777" w:rsidR="00EB1F08" w:rsidRPr="007E2B3E" w:rsidRDefault="00EB1F08" w:rsidP="00237951">
      <w:pPr>
        <w:ind w:firstLine="708"/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Членове: </w:t>
      </w:r>
      <w:proofErr w:type="spellStart"/>
      <w:r w:rsidRPr="007E2B3E">
        <w:rPr>
          <w:rFonts w:ascii="Times New Roman" w:hAnsi="Times New Roman" w:cs="Times New Roman"/>
          <w:lang w:val="bg-BG"/>
        </w:rPr>
        <w:t>Ивелла</w:t>
      </w:r>
      <w:proofErr w:type="spellEnd"/>
      <w:r w:rsidRPr="007E2B3E">
        <w:rPr>
          <w:rFonts w:ascii="Times New Roman" w:hAnsi="Times New Roman" w:cs="Times New Roman"/>
          <w:lang w:val="bg-BG"/>
        </w:rPr>
        <w:t xml:space="preserve"> Колева – старши учител</w:t>
      </w:r>
    </w:p>
    <w:p w14:paraId="27F93EAA" w14:textId="77777777" w:rsidR="0066668E" w:rsidRPr="007E2B3E" w:rsidRDefault="0066668E" w:rsidP="00237951">
      <w:pPr>
        <w:ind w:firstLine="708"/>
        <w:jc w:val="both"/>
        <w:rPr>
          <w:rFonts w:ascii="Times New Roman" w:hAnsi="Times New Roman" w:cs="Times New Roman"/>
          <w:lang w:val="bg-BG"/>
        </w:rPr>
      </w:pPr>
    </w:p>
    <w:p w14:paraId="1FE5B961" w14:textId="77777777" w:rsidR="00EB1F08" w:rsidRPr="007E2B3E" w:rsidRDefault="00EB1F08" w:rsidP="00974695">
      <w:pPr>
        <w:jc w:val="both"/>
        <w:rPr>
          <w:rFonts w:ascii="Times New Roman" w:hAnsi="Times New Roman" w:cs="Times New Roman"/>
          <w:lang w:val="bg-BG"/>
        </w:rPr>
      </w:pPr>
      <w:r w:rsidRPr="007E2B3E">
        <w:rPr>
          <w:rFonts w:ascii="Times New Roman" w:hAnsi="Times New Roman" w:cs="Times New Roman"/>
          <w:lang w:val="bg-BG"/>
        </w:rPr>
        <w:t xml:space="preserve">                         Ивелина </w:t>
      </w:r>
      <w:proofErr w:type="spellStart"/>
      <w:r w:rsidRPr="007E2B3E">
        <w:rPr>
          <w:rFonts w:ascii="Times New Roman" w:hAnsi="Times New Roman" w:cs="Times New Roman"/>
          <w:lang w:val="bg-BG"/>
        </w:rPr>
        <w:t>Бондева</w:t>
      </w:r>
      <w:proofErr w:type="spellEnd"/>
      <w:r w:rsidR="00237951" w:rsidRPr="007E2B3E">
        <w:rPr>
          <w:rFonts w:ascii="Times New Roman" w:hAnsi="Times New Roman" w:cs="Times New Roman"/>
          <w:lang w:val="bg-BG"/>
        </w:rPr>
        <w:t>-Георгиева</w:t>
      </w:r>
      <w:r w:rsidRPr="007E2B3E">
        <w:rPr>
          <w:rFonts w:ascii="Times New Roman" w:hAnsi="Times New Roman" w:cs="Times New Roman"/>
          <w:lang w:val="bg-BG"/>
        </w:rPr>
        <w:t xml:space="preserve"> </w:t>
      </w:r>
      <w:r w:rsidR="00237951" w:rsidRPr="007E2B3E">
        <w:rPr>
          <w:rFonts w:ascii="Times New Roman" w:hAnsi="Times New Roman" w:cs="Times New Roman"/>
          <w:lang w:val="bg-BG"/>
        </w:rPr>
        <w:t>–</w:t>
      </w:r>
      <w:r w:rsidRPr="007E2B3E">
        <w:rPr>
          <w:rFonts w:ascii="Times New Roman" w:hAnsi="Times New Roman" w:cs="Times New Roman"/>
          <w:lang w:val="bg-BG"/>
        </w:rPr>
        <w:t xml:space="preserve"> старши учител</w:t>
      </w:r>
    </w:p>
    <w:p w14:paraId="4B058BDD" w14:textId="77777777" w:rsidR="00EB1F08" w:rsidRPr="007E2B3E" w:rsidRDefault="00EB1F08" w:rsidP="00974695">
      <w:pPr>
        <w:jc w:val="both"/>
        <w:rPr>
          <w:rFonts w:ascii="Times New Roman" w:hAnsi="Times New Roman" w:cs="Times New Roman"/>
          <w:lang w:val="bg-BG"/>
        </w:rPr>
      </w:pPr>
    </w:p>
    <w:p w14:paraId="2ED37E05" w14:textId="77777777" w:rsidR="00237951" w:rsidRPr="007E2B3E" w:rsidRDefault="00237951" w:rsidP="00DD1710">
      <w:pPr>
        <w:jc w:val="center"/>
        <w:rPr>
          <w:rFonts w:ascii="Times New Roman" w:hAnsi="Times New Roman" w:cs="Times New Roman"/>
          <w:b/>
          <w:bCs/>
          <w:u w:val="single"/>
          <w:lang w:val="bg-BG"/>
        </w:rPr>
      </w:pPr>
    </w:p>
    <w:p w14:paraId="02964C67" w14:textId="77777777" w:rsidR="00EB1F08" w:rsidRPr="007E2B3E" w:rsidRDefault="00EB1F08" w:rsidP="00DD1710">
      <w:pPr>
        <w:jc w:val="center"/>
        <w:rPr>
          <w:rFonts w:ascii="Times New Roman" w:hAnsi="Times New Roman" w:cs="Times New Roman"/>
          <w:b/>
          <w:bCs/>
          <w:u w:val="single"/>
          <w:lang w:val="bg-BG"/>
        </w:rPr>
      </w:pPr>
      <w:r w:rsidRPr="007E2B3E">
        <w:rPr>
          <w:rFonts w:ascii="Times New Roman" w:hAnsi="Times New Roman" w:cs="Times New Roman"/>
          <w:b/>
          <w:bCs/>
          <w:u w:val="single"/>
          <w:lang w:val="bg-BG"/>
        </w:rPr>
        <w:t>ДЕЙНОСТИ ЗА РЕАЛИЗИРАНЕ НА ЦЕЛИТЕ:</w:t>
      </w:r>
    </w:p>
    <w:p w14:paraId="5AFDC2F0" w14:textId="77777777" w:rsidR="00BE1150" w:rsidRPr="007E2B3E" w:rsidRDefault="00BE1150" w:rsidP="00974695">
      <w:pPr>
        <w:jc w:val="both"/>
        <w:rPr>
          <w:rFonts w:ascii="Times New Roman" w:hAnsi="Times New Roman" w:cs="Times New Roman"/>
          <w:b/>
          <w:bCs/>
          <w:u w:val="single"/>
          <w:lang w:val="bg-BG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633"/>
        <w:gridCol w:w="1881"/>
        <w:gridCol w:w="2725"/>
      </w:tblGrid>
      <w:tr w:rsidR="00D95DF2" w:rsidRPr="007E2B3E" w14:paraId="11322635" w14:textId="77777777" w:rsidTr="00DD1710">
        <w:trPr>
          <w:jc w:val="center"/>
        </w:trPr>
        <w:tc>
          <w:tcPr>
            <w:tcW w:w="675" w:type="dxa"/>
          </w:tcPr>
          <w:p w14:paraId="542C61E2" w14:textId="77777777" w:rsidR="00D95DF2" w:rsidRPr="007E2B3E" w:rsidRDefault="00D95DF2" w:rsidP="009746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633" w:type="dxa"/>
          </w:tcPr>
          <w:p w14:paraId="45B3ECC6" w14:textId="77777777" w:rsidR="00D95DF2" w:rsidRPr="007E2B3E" w:rsidRDefault="00D95DF2" w:rsidP="009746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           ДЕЙНОСТ</w:t>
            </w:r>
          </w:p>
        </w:tc>
        <w:tc>
          <w:tcPr>
            <w:tcW w:w="1881" w:type="dxa"/>
          </w:tcPr>
          <w:p w14:paraId="228F4152" w14:textId="77777777" w:rsidR="00D95DF2" w:rsidRPr="007E2B3E" w:rsidRDefault="00D95DF2" w:rsidP="009746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СРОК</w:t>
            </w:r>
          </w:p>
        </w:tc>
        <w:tc>
          <w:tcPr>
            <w:tcW w:w="2725" w:type="dxa"/>
          </w:tcPr>
          <w:p w14:paraId="6CC9B503" w14:textId="77777777" w:rsidR="00D95DF2" w:rsidRPr="007E2B3E" w:rsidRDefault="00D95DF2" w:rsidP="009746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ОТГОВОРНИК</w:t>
            </w:r>
          </w:p>
        </w:tc>
      </w:tr>
      <w:tr w:rsidR="00D95DF2" w:rsidRPr="007E2B3E" w14:paraId="18BF2766" w14:textId="77777777" w:rsidTr="00DD1710">
        <w:trPr>
          <w:jc w:val="center"/>
        </w:trPr>
        <w:tc>
          <w:tcPr>
            <w:tcW w:w="675" w:type="dxa"/>
          </w:tcPr>
          <w:p w14:paraId="4BF08B4E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5633" w:type="dxa"/>
          </w:tcPr>
          <w:p w14:paraId="661D172F" w14:textId="77777777" w:rsidR="00D95DF2" w:rsidRPr="007E2B3E" w:rsidRDefault="00F85D54" w:rsidP="003016A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Закупуване на дидактически материали по БДП в рамките на възможностите на училището и МУН</w:t>
            </w:r>
          </w:p>
        </w:tc>
        <w:tc>
          <w:tcPr>
            <w:tcW w:w="1881" w:type="dxa"/>
          </w:tcPr>
          <w:p w14:paraId="050F5CD7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</w:t>
            </w:r>
          </w:p>
        </w:tc>
        <w:tc>
          <w:tcPr>
            <w:tcW w:w="2725" w:type="dxa"/>
          </w:tcPr>
          <w:p w14:paraId="396953C3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Директор, Мокренското училищно настоятелство</w:t>
            </w:r>
          </w:p>
        </w:tc>
      </w:tr>
      <w:tr w:rsidR="00D95DF2" w:rsidRPr="007E2B3E" w14:paraId="484834C1" w14:textId="77777777" w:rsidTr="00DD1710">
        <w:trPr>
          <w:jc w:val="center"/>
        </w:trPr>
        <w:tc>
          <w:tcPr>
            <w:tcW w:w="675" w:type="dxa"/>
          </w:tcPr>
          <w:p w14:paraId="7857396F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5633" w:type="dxa"/>
          </w:tcPr>
          <w:p w14:paraId="45435F2B" w14:textId="77777777" w:rsidR="00D95DF2" w:rsidRPr="007E2B3E" w:rsidRDefault="003016A9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Определяна на най-близкият път до дома на учениците от начален курс</w:t>
            </w:r>
          </w:p>
        </w:tc>
        <w:tc>
          <w:tcPr>
            <w:tcW w:w="1881" w:type="dxa"/>
          </w:tcPr>
          <w:p w14:paraId="44A6DA99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</w:t>
            </w:r>
          </w:p>
        </w:tc>
        <w:tc>
          <w:tcPr>
            <w:tcW w:w="2725" w:type="dxa"/>
          </w:tcPr>
          <w:p w14:paraId="501D0196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Кл.ръководители,</w:t>
            </w:r>
          </w:p>
          <w:p w14:paraId="03D2C7D0" w14:textId="77777777" w:rsidR="00813AFE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Учителския колектив</w:t>
            </w:r>
          </w:p>
        </w:tc>
      </w:tr>
      <w:tr w:rsidR="00D95DF2" w:rsidRPr="007E2B3E" w14:paraId="54F597E2" w14:textId="77777777" w:rsidTr="00DD1710">
        <w:trPr>
          <w:jc w:val="center"/>
        </w:trPr>
        <w:tc>
          <w:tcPr>
            <w:tcW w:w="675" w:type="dxa"/>
          </w:tcPr>
          <w:p w14:paraId="151CA0D0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5633" w:type="dxa"/>
          </w:tcPr>
          <w:p w14:paraId="06521718" w14:textId="77777777" w:rsidR="00D95DF2" w:rsidRPr="007E2B3E" w:rsidRDefault="003016A9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Провеждане на „Петминутка по БДП” в края на последния час</w:t>
            </w:r>
          </w:p>
        </w:tc>
        <w:tc>
          <w:tcPr>
            <w:tcW w:w="1881" w:type="dxa"/>
          </w:tcPr>
          <w:p w14:paraId="164CAACB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1640F4A2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Педагогическия колектив</w:t>
            </w:r>
          </w:p>
        </w:tc>
      </w:tr>
      <w:tr w:rsidR="00D95DF2" w:rsidRPr="007E2B3E" w14:paraId="0B4ED648" w14:textId="77777777" w:rsidTr="00DD1710">
        <w:trPr>
          <w:trHeight w:val="285"/>
          <w:jc w:val="center"/>
        </w:trPr>
        <w:tc>
          <w:tcPr>
            <w:tcW w:w="675" w:type="dxa"/>
          </w:tcPr>
          <w:p w14:paraId="6CD0994F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5633" w:type="dxa"/>
          </w:tcPr>
          <w:p w14:paraId="19964E3C" w14:textId="77777777" w:rsidR="00D95DF2" w:rsidRPr="007E2B3E" w:rsidRDefault="003161B6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Периодична информираност на родителите по конкретни въпроси, свързани с безопасността на децата и чрез тематични родителски срещи. Създаване на организация за информиране на родителската общност за причините и предпоставките за всяко пътнотранспортно проишествие с дете.</w:t>
            </w:r>
          </w:p>
        </w:tc>
        <w:tc>
          <w:tcPr>
            <w:tcW w:w="1881" w:type="dxa"/>
          </w:tcPr>
          <w:p w14:paraId="364401E1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6A08E369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Кл.ръководители,</w:t>
            </w:r>
          </w:p>
          <w:p w14:paraId="720928B4" w14:textId="77777777" w:rsidR="00813AFE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Педагогическия колектив,</w:t>
            </w:r>
          </w:p>
          <w:p w14:paraId="646B815E" w14:textId="77777777" w:rsidR="00813AFE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</w:t>
            </w:r>
          </w:p>
        </w:tc>
      </w:tr>
      <w:tr w:rsidR="00D95DF2" w:rsidRPr="007E2B3E" w14:paraId="5657EFA0" w14:textId="77777777" w:rsidTr="00DD1710">
        <w:trPr>
          <w:trHeight w:val="270"/>
          <w:jc w:val="center"/>
        </w:trPr>
        <w:tc>
          <w:tcPr>
            <w:tcW w:w="675" w:type="dxa"/>
          </w:tcPr>
          <w:p w14:paraId="6A7F478B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5633" w:type="dxa"/>
          </w:tcPr>
          <w:p w14:paraId="2FE892F6" w14:textId="77777777" w:rsidR="00D95DF2" w:rsidRPr="007E2B3E" w:rsidRDefault="003161B6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Постоянна работа с учениците и родителите за осигуряване на учебния процес с учебни тетрадки и помагала</w:t>
            </w:r>
          </w:p>
        </w:tc>
        <w:tc>
          <w:tcPr>
            <w:tcW w:w="1881" w:type="dxa"/>
          </w:tcPr>
          <w:p w14:paraId="085ABDB0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1C2BC602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</w:tc>
      </w:tr>
      <w:tr w:rsidR="00D95DF2" w:rsidRPr="007E2B3E" w14:paraId="5AA3823D" w14:textId="77777777" w:rsidTr="00DD1710">
        <w:trPr>
          <w:trHeight w:val="106"/>
          <w:jc w:val="center"/>
        </w:trPr>
        <w:tc>
          <w:tcPr>
            <w:tcW w:w="675" w:type="dxa"/>
          </w:tcPr>
          <w:p w14:paraId="0690B01C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5633" w:type="dxa"/>
          </w:tcPr>
          <w:p w14:paraId="77C0D39F" w14:textId="77777777" w:rsidR="00D95DF2" w:rsidRPr="007E2B3E" w:rsidRDefault="003161B6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Разиграване на ролеви игри за усъвършенстване на знанията и уманията на учениците по БДП</w:t>
            </w:r>
          </w:p>
        </w:tc>
        <w:tc>
          <w:tcPr>
            <w:tcW w:w="1881" w:type="dxa"/>
          </w:tcPr>
          <w:p w14:paraId="3B837678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3D64AF3D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</w:tc>
      </w:tr>
      <w:tr w:rsidR="00D95DF2" w:rsidRPr="007E2B3E" w14:paraId="3C93B570" w14:textId="77777777" w:rsidTr="00DD1710">
        <w:trPr>
          <w:trHeight w:val="270"/>
          <w:jc w:val="center"/>
        </w:trPr>
        <w:tc>
          <w:tcPr>
            <w:tcW w:w="675" w:type="dxa"/>
          </w:tcPr>
          <w:p w14:paraId="4DC83826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5633" w:type="dxa"/>
          </w:tcPr>
          <w:p w14:paraId="151EE96B" w14:textId="77777777" w:rsidR="00D95DF2" w:rsidRPr="007E2B3E" w:rsidRDefault="003161B6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Използване на сценки, забавни игри, стихотворения за повишаване на интереса на учениците и за </w:t>
            </w:r>
            <w:r w:rsidR="00412654"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по-лесно овладяване на материала по БДП</w:t>
            </w:r>
          </w:p>
        </w:tc>
        <w:tc>
          <w:tcPr>
            <w:tcW w:w="1881" w:type="dxa"/>
          </w:tcPr>
          <w:p w14:paraId="5DED58A7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756EF401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</w:tc>
      </w:tr>
      <w:tr w:rsidR="00D95DF2" w:rsidRPr="007E2B3E" w14:paraId="29C31852" w14:textId="77777777" w:rsidTr="00DD1710">
        <w:trPr>
          <w:trHeight w:val="120"/>
          <w:jc w:val="center"/>
        </w:trPr>
        <w:tc>
          <w:tcPr>
            <w:tcW w:w="675" w:type="dxa"/>
          </w:tcPr>
          <w:p w14:paraId="09A452E5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5633" w:type="dxa"/>
          </w:tcPr>
          <w:p w14:paraId="000CE06E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Повишаване и усъвършенстване знанията на учениците за оказване на долекарска помощ на пострадал от ПТП</w:t>
            </w:r>
          </w:p>
        </w:tc>
        <w:tc>
          <w:tcPr>
            <w:tcW w:w="1881" w:type="dxa"/>
          </w:tcPr>
          <w:p w14:paraId="090A8925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743C1839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407A2AA7" w14:textId="77777777" w:rsidR="00813AFE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ФВС</w:t>
            </w:r>
          </w:p>
        </w:tc>
      </w:tr>
      <w:tr w:rsidR="00D95DF2" w:rsidRPr="007E2B3E" w14:paraId="6E6EF215" w14:textId="77777777" w:rsidTr="00DD1710">
        <w:trPr>
          <w:trHeight w:val="195"/>
          <w:jc w:val="center"/>
        </w:trPr>
        <w:tc>
          <w:tcPr>
            <w:tcW w:w="675" w:type="dxa"/>
          </w:tcPr>
          <w:p w14:paraId="3C88B87D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5633" w:type="dxa"/>
          </w:tcPr>
          <w:p w14:paraId="641A5DD0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Участие в конкурси с темата по БДП</w:t>
            </w:r>
          </w:p>
        </w:tc>
        <w:tc>
          <w:tcPr>
            <w:tcW w:w="1881" w:type="dxa"/>
          </w:tcPr>
          <w:p w14:paraId="628DDC90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77535EA5" w14:textId="77777777" w:rsidR="00813AFE" w:rsidRPr="007E2B3E" w:rsidRDefault="00813AFE" w:rsidP="00813A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5462D414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73D43DA6" w14:textId="77777777" w:rsidTr="00DD1710">
        <w:trPr>
          <w:trHeight w:val="181"/>
          <w:jc w:val="center"/>
        </w:trPr>
        <w:tc>
          <w:tcPr>
            <w:tcW w:w="675" w:type="dxa"/>
          </w:tcPr>
          <w:p w14:paraId="314A0245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5633" w:type="dxa"/>
          </w:tcPr>
          <w:p w14:paraId="7F45E79B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Разширяване на знанията и уменията на учениците по БДП</w:t>
            </w:r>
          </w:p>
        </w:tc>
        <w:tc>
          <w:tcPr>
            <w:tcW w:w="1881" w:type="dxa"/>
          </w:tcPr>
          <w:p w14:paraId="37D31DA5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392511FE" w14:textId="77777777" w:rsidR="00813AFE" w:rsidRPr="007E2B3E" w:rsidRDefault="00813AFE" w:rsidP="00813A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5E3008F3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33F15B52" w14:textId="77777777" w:rsidTr="00DD1710">
        <w:trPr>
          <w:trHeight w:val="240"/>
          <w:jc w:val="center"/>
        </w:trPr>
        <w:tc>
          <w:tcPr>
            <w:tcW w:w="675" w:type="dxa"/>
          </w:tcPr>
          <w:p w14:paraId="304DEE4F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5633" w:type="dxa"/>
          </w:tcPr>
          <w:p w14:paraId="38BC20D8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Поставяна на предупредителни знаци в района около училището</w:t>
            </w:r>
          </w:p>
        </w:tc>
        <w:tc>
          <w:tcPr>
            <w:tcW w:w="1881" w:type="dxa"/>
          </w:tcPr>
          <w:p w14:paraId="2444D7A3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0011418A" w14:textId="77777777" w:rsidR="00813AFE" w:rsidRPr="007E2B3E" w:rsidRDefault="00813AFE" w:rsidP="00813A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310BFCE3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73657F15" w14:textId="77777777" w:rsidTr="00DD1710">
        <w:trPr>
          <w:trHeight w:val="195"/>
          <w:jc w:val="center"/>
        </w:trPr>
        <w:tc>
          <w:tcPr>
            <w:tcW w:w="675" w:type="dxa"/>
          </w:tcPr>
          <w:p w14:paraId="4D492B82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5633" w:type="dxa"/>
          </w:tcPr>
          <w:p w14:paraId="0B170873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Изработване на пътни знаци с подръчни материали от учениците</w:t>
            </w:r>
          </w:p>
        </w:tc>
        <w:tc>
          <w:tcPr>
            <w:tcW w:w="1881" w:type="dxa"/>
          </w:tcPr>
          <w:p w14:paraId="0DABDEAD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158A3D7C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Учителите по изобразително изкуство</w:t>
            </w:r>
          </w:p>
        </w:tc>
      </w:tr>
      <w:tr w:rsidR="00D95DF2" w:rsidRPr="007E2B3E" w14:paraId="14521455" w14:textId="77777777" w:rsidTr="00DD1710">
        <w:trPr>
          <w:trHeight w:val="255"/>
          <w:jc w:val="center"/>
        </w:trPr>
        <w:tc>
          <w:tcPr>
            <w:tcW w:w="675" w:type="dxa"/>
          </w:tcPr>
          <w:p w14:paraId="17C93BF2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5633" w:type="dxa"/>
          </w:tcPr>
          <w:p w14:paraId="1E0D7B5F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Съчинение на тема „Да бъдем образцови участници в движението”</w:t>
            </w:r>
          </w:p>
        </w:tc>
        <w:tc>
          <w:tcPr>
            <w:tcW w:w="1881" w:type="dxa"/>
          </w:tcPr>
          <w:p w14:paraId="0642B7CB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януари</w:t>
            </w:r>
          </w:p>
        </w:tc>
        <w:tc>
          <w:tcPr>
            <w:tcW w:w="2725" w:type="dxa"/>
          </w:tcPr>
          <w:p w14:paraId="489196C6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</w:t>
            </w:r>
            <w:r w:rsidR="00BE1150"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БЕЛ</w:t>
            </w:r>
          </w:p>
        </w:tc>
      </w:tr>
      <w:tr w:rsidR="00D95DF2" w:rsidRPr="007E2B3E" w14:paraId="7D28589E" w14:textId="77777777" w:rsidTr="00DD1710">
        <w:trPr>
          <w:trHeight w:val="270"/>
          <w:jc w:val="center"/>
        </w:trPr>
        <w:tc>
          <w:tcPr>
            <w:tcW w:w="675" w:type="dxa"/>
          </w:tcPr>
          <w:p w14:paraId="2BE2B1A9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5633" w:type="dxa"/>
          </w:tcPr>
          <w:p w14:paraId="32C65D63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Тестови проверки за установяване нивото на подготовка на учениците в края на всеки учебен срок</w:t>
            </w:r>
          </w:p>
        </w:tc>
        <w:tc>
          <w:tcPr>
            <w:tcW w:w="1881" w:type="dxa"/>
          </w:tcPr>
          <w:p w14:paraId="7EF97341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края на I и II срок</w:t>
            </w:r>
          </w:p>
        </w:tc>
        <w:tc>
          <w:tcPr>
            <w:tcW w:w="2725" w:type="dxa"/>
          </w:tcPr>
          <w:p w14:paraId="42C79214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7D3BE0B4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30E9C323" w14:textId="77777777" w:rsidTr="00237951">
        <w:trPr>
          <w:trHeight w:val="1126"/>
          <w:jc w:val="center"/>
        </w:trPr>
        <w:tc>
          <w:tcPr>
            <w:tcW w:w="675" w:type="dxa"/>
          </w:tcPr>
          <w:p w14:paraId="0FDC8FBA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5633" w:type="dxa"/>
          </w:tcPr>
          <w:p w14:paraId="1B827C75" w14:textId="77777777" w:rsidR="00D95DF2" w:rsidRPr="007E2B3E" w:rsidRDefault="00412654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Оформяне на кът с рисунки на тема „Детето</w:t>
            </w:r>
            <w:r w:rsidR="00237951"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-участник в уличното движение”</w:t>
            </w:r>
          </w:p>
        </w:tc>
        <w:tc>
          <w:tcPr>
            <w:tcW w:w="1881" w:type="dxa"/>
          </w:tcPr>
          <w:p w14:paraId="77ED5C95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6805B64A" w14:textId="77777777" w:rsidR="00D95DF2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Учителите по изобразително изкуство,</w:t>
            </w:r>
          </w:p>
          <w:p w14:paraId="3E2F1FF5" w14:textId="77777777" w:rsidR="00BE1150" w:rsidRPr="007E2B3E" w:rsidRDefault="00BE1150" w:rsidP="00DD17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</w:tc>
      </w:tr>
      <w:tr w:rsidR="00D95DF2" w:rsidRPr="007E2B3E" w14:paraId="66ECD5E5" w14:textId="77777777" w:rsidTr="00DD1710">
        <w:trPr>
          <w:trHeight w:val="121"/>
          <w:jc w:val="center"/>
        </w:trPr>
        <w:tc>
          <w:tcPr>
            <w:tcW w:w="675" w:type="dxa"/>
          </w:tcPr>
          <w:p w14:paraId="12EFD3FC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5633" w:type="dxa"/>
          </w:tcPr>
          <w:p w14:paraId="15A41BDA" w14:textId="77777777" w:rsidR="00D95DF2" w:rsidRPr="007E2B3E" w:rsidRDefault="001355A7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Изработване макет на кръстовище</w:t>
            </w:r>
          </w:p>
        </w:tc>
        <w:tc>
          <w:tcPr>
            <w:tcW w:w="1881" w:type="dxa"/>
          </w:tcPr>
          <w:p w14:paraId="53CD419A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май</w:t>
            </w:r>
          </w:p>
        </w:tc>
        <w:tc>
          <w:tcPr>
            <w:tcW w:w="2725" w:type="dxa"/>
          </w:tcPr>
          <w:p w14:paraId="045A8EC2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21236BD7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32323832" w14:textId="77777777" w:rsidTr="00DD1710">
        <w:trPr>
          <w:trHeight w:val="255"/>
          <w:jc w:val="center"/>
        </w:trPr>
        <w:tc>
          <w:tcPr>
            <w:tcW w:w="675" w:type="dxa"/>
          </w:tcPr>
          <w:p w14:paraId="26D69446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5633" w:type="dxa"/>
          </w:tcPr>
          <w:p w14:paraId="1103125B" w14:textId="77777777" w:rsidR="00D95DF2" w:rsidRPr="007E2B3E" w:rsidRDefault="001355A7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Викторина по БДП</w:t>
            </w:r>
          </w:p>
        </w:tc>
        <w:tc>
          <w:tcPr>
            <w:tcW w:w="1881" w:type="dxa"/>
          </w:tcPr>
          <w:p w14:paraId="3DE3E721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април</w:t>
            </w:r>
          </w:p>
        </w:tc>
        <w:tc>
          <w:tcPr>
            <w:tcW w:w="2725" w:type="dxa"/>
          </w:tcPr>
          <w:p w14:paraId="6B26AE0F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45F063D2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0FFA7091" w14:textId="77777777" w:rsidTr="00DD1710">
        <w:trPr>
          <w:trHeight w:val="121"/>
          <w:jc w:val="center"/>
        </w:trPr>
        <w:tc>
          <w:tcPr>
            <w:tcW w:w="675" w:type="dxa"/>
          </w:tcPr>
          <w:p w14:paraId="4BA2A5E3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5633" w:type="dxa"/>
          </w:tcPr>
          <w:p w14:paraId="39C2D97F" w14:textId="77777777" w:rsidR="00D95DF2" w:rsidRPr="007E2B3E" w:rsidRDefault="001355A7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Състезание с велосипеди</w:t>
            </w:r>
          </w:p>
        </w:tc>
        <w:tc>
          <w:tcPr>
            <w:tcW w:w="1881" w:type="dxa"/>
          </w:tcPr>
          <w:p w14:paraId="031EA36C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май</w:t>
            </w:r>
          </w:p>
        </w:tc>
        <w:tc>
          <w:tcPr>
            <w:tcW w:w="2725" w:type="dxa"/>
          </w:tcPr>
          <w:p w14:paraId="4970283F" w14:textId="77777777" w:rsidR="00D95DF2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ФВС,</w:t>
            </w:r>
          </w:p>
          <w:p w14:paraId="6EC4D3B3" w14:textId="77777777" w:rsidR="00BE1150" w:rsidRPr="007E2B3E" w:rsidRDefault="00237951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Класни </w:t>
            </w:r>
            <w:r w:rsidR="00BE1150"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ръководители</w:t>
            </w:r>
          </w:p>
        </w:tc>
      </w:tr>
      <w:tr w:rsidR="00D95DF2" w:rsidRPr="007E2B3E" w14:paraId="28F7C67A" w14:textId="77777777" w:rsidTr="00DD1710">
        <w:trPr>
          <w:trHeight w:val="240"/>
          <w:jc w:val="center"/>
        </w:trPr>
        <w:tc>
          <w:tcPr>
            <w:tcW w:w="675" w:type="dxa"/>
          </w:tcPr>
          <w:p w14:paraId="15BD2BF1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5633" w:type="dxa"/>
          </w:tcPr>
          <w:p w14:paraId="154B780C" w14:textId="77777777" w:rsidR="00D95DF2" w:rsidRPr="007E2B3E" w:rsidRDefault="001355A7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Мотивиране на родителите да  работят за формирането на транспортна култура у децата, да бъдат добър личен пример за коректно поведение по пътя в качеството си на пешеходци и водачи на МПС и да упражняват постоянен родителски контрол върху децата като участници в пътното движение</w:t>
            </w:r>
          </w:p>
        </w:tc>
        <w:tc>
          <w:tcPr>
            <w:tcW w:w="1881" w:type="dxa"/>
          </w:tcPr>
          <w:p w14:paraId="0B492061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0F6BEFAD" w14:textId="77777777" w:rsidR="00BE1150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Кл.ръководители,</w:t>
            </w:r>
          </w:p>
          <w:p w14:paraId="3AD6696F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Педагогическия колектив,</w:t>
            </w:r>
          </w:p>
          <w:p w14:paraId="4E9799E5" w14:textId="77777777" w:rsidR="00D95DF2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</w:t>
            </w:r>
          </w:p>
        </w:tc>
      </w:tr>
      <w:tr w:rsidR="00D95DF2" w:rsidRPr="007E2B3E" w14:paraId="752EB62E" w14:textId="77777777" w:rsidTr="00DD1710">
        <w:trPr>
          <w:trHeight w:val="255"/>
          <w:jc w:val="center"/>
        </w:trPr>
        <w:tc>
          <w:tcPr>
            <w:tcW w:w="675" w:type="dxa"/>
          </w:tcPr>
          <w:p w14:paraId="4485F975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5633" w:type="dxa"/>
          </w:tcPr>
          <w:p w14:paraId="62BFCDC0" w14:textId="77777777" w:rsidR="00D95DF2" w:rsidRPr="007E2B3E" w:rsidRDefault="001355A7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Иницииране участие на Пътна полиция при обучението на децата за безопасно управление на велосипеди и техническото им оборудване с необходимата сигнализация</w:t>
            </w:r>
          </w:p>
        </w:tc>
        <w:tc>
          <w:tcPr>
            <w:tcW w:w="1881" w:type="dxa"/>
          </w:tcPr>
          <w:p w14:paraId="73452D31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3FE3A6F7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БДП,</w:t>
            </w:r>
          </w:p>
          <w:p w14:paraId="1B891671" w14:textId="77777777" w:rsidR="00D95DF2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</w:t>
            </w:r>
          </w:p>
        </w:tc>
      </w:tr>
      <w:tr w:rsidR="00D95DF2" w:rsidRPr="007E2B3E" w14:paraId="41E57B2A" w14:textId="77777777" w:rsidTr="00DD1710">
        <w:trPr>
          <w:trHeight w:val="195"/>
          <w:jc w:val="center"/>
        </w:trPr>
        <w:tc>
          <w:tcPr>
            <w:tcW w:w="675" w:type="dxa"/>
          </w:tcPr>
          <w:p w14:paraId="1C0FE758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5633" w:type="dxa"/>
          </w:tcPr>
          <w:p w14:paraId="292ACC59" w14:textId="77777777" w:rsidR="00D95DF2" w:rsidRPr="007E2B3E" w:rsidRDefault="003939CA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Иницииране на срещи с районните инспектори, младши районни инспектори</w:t>
            </w:r>
            <w:r w:rsidR="00237951"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служители на КАТ </w:t>
            </w:r>
            <w:r w:rsidR="00237951"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към РУП с уче</w:t>
            </w: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ници, с цел повишаване на културата им на поведение като учатници в движението, разбиране на необходимостта от спазване на правилата за безопасно движение, зачитане правото на другия на  пътя, формиране на поведение за съхранение, отговорност, дисциплина</w:t>
            </w:r>
          </w:p>
        </w:tc>
        <w:tc>
          <w:tcPr>
            <w:tcW w:w="1881" w:type="dxa"/>
          </w:tcPr>
          <w:p w14:paraId="69EE40B4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През учебната година</w:t>
            </w:r>
          </w:p>
        </w:tc>
        <w:tc>
          <w:tcPr>
            <w:tcW w:w="2725" w:type="dxa"/>
          </w:tcPr>
          <w:p w14:paraId="74353971" w14:textId="77777777" w:rsidR="00D95DF2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Директор,</w:t>
            </w:r>
          </w:p>
          <w:p w14:paraId="38E98E26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 по БДП</w:t>
            </w:r>
          </w:p>
          <w:p w14:paraId="72FF296F" w14:textId="77777777" w:rsidR="00BE1150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62ED2588" w14:textId="77777777" w:rsidTr="00DD1710">
        <w:trPr>
          <w:trHeight w:val="240"/>
          <w:jc w:val="center"/>
        </w:trPr>
        <w:tc>
          <w:tcPr>
            <w:tcW w:w="675" w:type="dxa"/>
          </w:tcPr>
          <w:p w14:paraId="1BB2CD35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22.</w:t>
            </w:r>
          </w:p>
        </w:tc>
        <w:tc>
          <w:tcPr>
            <w:tcW w:w="5633" w:type="dxa"/>
          </w:tcPr>
          <w:p w14:paraId="357720A7" w14:textId="77777777" w:rsidR="00D95DF2" w:rsidRPr="007E2B3E" w:rsidRDefault="003939CA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Работа за превръщане на училищното настоятелство в партньор на училището в усилията му за опазване живота и здарвето на децата на пътя</w:t>
            </w:r>
          </w:p>
        </w:tc>
        <w:tc>
          <w:tcPr>
            <w:tcW w:w="1881" w:type="dxa"/>
          </w:tcPr>
          <w:p w14:paraId="362C7B90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638D156F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Директор,</w:t>
            </w:r>
          </w:p>
          <w:p w14:paraId="367C2029" w14:textId="77777777" w:rsidR="00BE1150" w:rsidRPr="007E2B3E" w:rsidRDefault="00237951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Класни </w:t>
            </w:r>
            <w:r w:rsidR="00BE1150"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ръководители,</w:t>
            </w:r>
          </w:p>
          <w:p w14:paraId="52EAA0C1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Педагогическия колектив,</w:t>
            </w:r>
          </w:p>
          <w:p w14:paraId="0E26007B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95DF2" w:rsidRPr="007E2B3E" w14:paraId="72D273C0" w14:textId="77777777" w:rsidTr="00DD1710">
        <w:trPr>
          <w:trHeight w:val="195"/>
          <w:jc w:val="center"/>
        </w:trPr>
        <w:tc>
          <w:tcPr>
            <w:tcW w:w="675" w:type="dxa"/>
          </w:tcPr>
          <w:p w14:paraId="3EC5AABF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5633" w:type="dxa"/>
          </w:tcPr>
          <w:p w14:paraId="40344125" w14:textId="77777777" w:rsidR="00D95DF2" w:rsidRPr="007E2B3E" w:rsidRDefault="003939CA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Използване на компютърни игри и програми за обучение по БДП в компютърния кабинет</w:t>
            </w:r>
          </w:p>
        </w:tc>
        <w:tc>
          <w:tcPr>
            <w:tcW w:w="1881" w:type="dxa"/>
          </w:tcPr>
          <w:p w14:paraId="2FB40787" w14:textId="77777777" w:rsidR="00D95DF2" w:rsidRPr="007E2B3E" w:rsidRDefault="00813AFE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28918CC7" w14:textId="77777777" w:rsidR="00D95DF2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Учителят по ИТ</w:t>
            </w:r>
          </w:p>
        </w:tc>
      </w:tr>
      <w:tr w:rsidR="00D95DF2" w:rsidRPr="007E2B3E" w14:paraId="666A4C12" w14:textId="77777777" w:rsidTr="00DD1710">
        <w:trPr>
          <w:trHeight w:val="181"/>
          <w:jc w:val="center"/>
        </w:trPr>
        <w:tc>
          <w:tcPr>
            <w:tcW w:w="675" w:type="dxa"/>
          </w:tcPr>
          <w:p w14:paraId="0EAF7534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5633" w:type="dxa"/>
          </w:tcPr>
          <w:p w14:paraId="7C300775" w14:textId="77777777" w:rsidR="00D95DF2" w:rsidRPr="007E2B3E" w:rsidRDefault="003939CA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Създаване на кабинет по БДП, снабден с необходимата техника и учебни помагала</w:t>
            </w:r>
          </w:p>
        </w:tc>
        <w:tc>
          <w:tcPr>
            <w:tcW w:w="1881" w:type="dxa"/>
          </w:tcPr>
          <w:p w14:paraId="599AFCDA" w14:textId="77777777" w:rsidR="00D95DF2" w:rsidRPr="007E2B3E" w:rsidRDefault="003939CA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29E32006" w14:textId="77777777" w:rsidR="00D95DF2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Педагогическия колектив,</w:t>
            </w:r>
          </w:p>
          <w:p w14:paraId="09503E14" w14:textId="77777777" w:rsidR="00BE1150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</w:t>
            </w:r>
          </w:p>
        </w:tc>
      </w:tr>
      <w:tr w:rsidR="00D95DF2" w:rsidRPr="007E2B3E" w14:paraId="20215626" w14:textId="77777777" w:rsidTr="00DD1710">
        <w:trPr>
          <w:trHeight w:val="151"/>
          <w:jc w:val="center"/>
        </w:trPr>
        <w:tc>
          <w:tcPr>
            <w:tcW w:w="675" w:type="dxa"/>
          </w:tcPr>
          <w:p w14:paraId="16F54155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5633" w:type="dxa"/>
          </w:tcPr>
          <w:p w14:paraId="59D817D8" w14:textId="77777777" w:rsidR="00D95DF2" w:rsidRPr="007E2B3E" w:rsidRDefault="003939CA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Иницииране на родителско участие в откриване, посочване и подпомагане в решаването на местни проблеми, свързани с безопасността на движението по пътияата, обезопасяване на районите около училищата</w:t>
            </w:r>
          </w:p>
        </w:tc>
        <w:tc>
          <w:tcPr>
            <w:tcW w:w="1881" w:type="dxa"/>
          </w:tcPr>
          <w:p w14:paraId="52179BA0" w14:textId="77777777" w:rsidR="00D95DF2" w:rsidRPr="007E2B3E" w:rsidRDefault="00D95DF2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EBA2103" w14:textId="77777777" w:rsidR="003939CA" w:rsidRPr="007E2B3E" w:rsidRDefault="003939CA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година</w:t>
            </w:r>
          </w:p>
        </w:tc>
        <w:tc>
          <w:tcPr>
            <w:tcW w:w="2725" w:type="dxa"/>
          </w:tcPr>
          <w:p w14:paraId="759172C3" w14:textId="77777777" w:rsidR="00D95DF2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Директор,</w:t>
            </w:r>
          </w:p>
          <w:p w14:paraId="67EC9AA6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Педагогическия колектив,</w:t>
            </w:r>
          </w:p>
          <w:p w14:paraId="7AF5BD39" w14:textId="77777777" w:rsidR="00BE1150" w:rsidRPr="007E2B3E" w:rsidRDefault="00BE1150" w:rsidP="00BE11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2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Кл.ръководители</w:t>
            </w:r>
          </w:p>
          <w:p w14:paraId="40693BA1" w14:textId="77777777" w:rsidR="00BE1150" w:rsidRPr="007E2B3E" w:rsidRDefault="00BE1150" w:rsidP="00F85D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39F2AE4C" w14:textId="77777777" w:rsidR="00D95DF2" w:rsidRPr="007E2B3E" w:rsidRDefault="00D95DF2" w:rsidP="00F85D54">
      <w:pPr>
        <w:jc w:val="both"/>
        <w:rPr>
          <w:rFonts w:ascii="Times New Roman" w:hAnsi="Times New Roman" w:cs="Times New Roman"/>
          <w:lang w:val="bg-BG"/>
        </w:rPr>
      </w:pPr>
    </w:p>
    <w:p w14:paraId="2E155FD2" w14:textId="77777777" w:rsidR="00BE1150" w:rsidRPr="007E2B3E" w:rsidRDefault="00BE1150" w:rsidP="00F85D54">
      <w:pPr>
        <w:jc w:val="both"/>
        <w:rPr>
          <w:rFonts w:ascii="Times New Roman" w:hAnsi="Times New Roman" w:cs="Times New Roman"/>
          <w:lang w:val="bg-BG"/>
        </w:rPr>
      </w:pPr>
    </w:p>
    <w:sectPr w:rsidR="00BE1150" w:rsidRPr="007E2B3E" w:rsidSect="00DD1710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1560"/>
    <w:rsid w:val="0002492A"/>
    <w:rsid w:val="00095EA6"/>
    <w:rsid w:val="001355A7"/>
    <w:rsid w:val="00171560"/>
    <w:rsid w:val="00212600"/>
    <w:rsid w:val="00237951"/>
    <w:rsid w:val="002A2B1A"/>
    <w:rsid w:val="003016A9"/>
    <w:rsid w:val="003161B6"/>
    <w:rsid w:val="003939CA"/>
    <w:rsid w:val="00395E8C"/>
    <w:rsid w:val="00412654"/>
    <w:rsid w:val="0066668E"/>
    <w:rsid w:val="00696AAB"/>
    <w:rsid w:val="006E1F99"/>
    <w:rsid w:val="007E2B3E"/>
    <w:rsid w:val="007F5D6C"/>
    <w:rsid w:val="0081136C"/>
    <w:rsid w:val="00813AFE"/>
    <w:rsid w:val="008723F6"/>
    <w:rsid w:val="00876B38"/>
    <w:rsid w:val="008E038C"/>
    <w:rsid w:val="008E5A81"/>
    <w:rsid w:val="008F72B5"/>
    <w:rsid w:val="0091039D"/>
    <w:rsid w:val="00974695"/>
    <w:rsid w:val="009918A4"/>
    <w:rsid w:val="00A76661"/>
    <w:rsid w:val="00A910CB"/>
    <w:rsid w:val="00AA48C2"/>
    <w:rsid w:val="00AA6CDB"/>
    <w:rsid w:val="00AD0FDD"/>
    <w:rsid w:val="00BE1150"/>
    <w:rsid w:val="00BE6FC6"/>
    <w:rsid w:val="00C871D6"/>
    <w:rsid w:val="00CD14E2"/>
    <w:rsid w:val="00D518CD"/>
    <w:rsid w:val="00D75759"/>
    <w:rsid w:val="00D95DF2"/>
    <w:rsid w:val="00DC5D08"/>
    <w:rsid w:val="00DD1710"/>
    <w:rsid w:val="00E25305"/>
    <w:rsid w:val="00EB1F08"/>
    <w:rsid w:val="00EC7021"/>
    <w:rsid w:val="00F04091"/>
    <w:rsid w:val="00F055F2"/>
    <w:rsid w:val="00F712D5"/>
    <w:rsid w:val="00F8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6BE65B"/>
  <w15:docId w15:val="{427490DA-4200-4333-A8CD-044EB889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560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56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71560"/>
    <w:rPr>
      <w:rFonts w:ascii="Tahoma" w:eastAsiaTheme="minorEastAsia" w:hAnsi="Tahoma" w:cs="Tahoma"/>
      <w:sz w:val="16"/>
      <w:szCs w:val="16"/>
      <w:lang w:val="en-US"/>
    </w:rPr>
  </w:style>
  <w:style w:type="table" w:styleId="a5">
    <w:name w:val="Table Grid"/>
    <w:basedOn w:val="a1"/>
    <w:uiPriority w:val="59"/>
    <w:rsid w:val="00D95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1039D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36996-1D68-449D-98E8-BBB34AA14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1159</Words>
  <Characters>6608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2000209: ОУ "Христо Ботев" - Мокрен</cp:lastModifiedBy>
  <cp:revision>28</cp:revision>
  <cp:lastPrinted>2025-09-17T08:48:00Z</cp:lastPrinted>
  <dcterms:created xsi:type="dcterms:W3CDTF">2020-09-11T08:18:00Z</dcterms:created>
  <dcterms:modified xsi:type="dcterms:W3CDTF">2025-09-17T08:48:00Z</dcterms:modified>
</cp:coreProperties>
</file>